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B6A" w:rsidRDefault="00106B6A" w:rsidP="00B87255">
      <w:pPr>
        <w:pStyle w:val="NoSpacing"/>
        <w:jc w:val="center"/>
        <w:rPr>
          <w:sz w:val="24"/>
          <w:szCs w:val="24"/>
        </w:rPr>
      </w:pPr>
      <w:r>
        <w:rPr>
          <w:noProof/>
          <w:sz w:val="24"/>
          <w:szCs w:val="24"/>
        </w:rPr>
        <w:drawing>
          <wp:inline distT="0" distB="0" distL="0" distR="0">
            <wp:extent cx="3922776" cy="1028700"/>
            <wp:effectExtent l="19050" t="0" r="1524" b="0"/>
            <wp:docPr id="2" name="Picture 1" descr="KT Distr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 District.jpg"/>
                    <pic:cNvPicPr/>
                  </pic:nvPicPr>
                  <pic:blipFill>
                    <a:blip r:embed="rId4"/>
                    <a:stretch>
                      <a:fillRect/>
                    </a:stretch>
                  </pic:blipFill>
                  <pic:spPr>
                    <a:xfrm>
                      <a:off x="0" y="0"/>
                      <a:ext cx="3922776" cy="1028700"/>
                    </a:xfrm>
                    <a:prstGeom prst="rect">
                      <a:avLst/>
                    </a:prstGeom>
                  </pic:spPr>
                </pic:pic>
              </a:graphicData>
            </a:graphic>
          </wp:inline>
        </w:drawing>
      </w:r>
    </w:p>
    <w:p w:rsidR="00106B6A" w:rsidRDefault="00106B6A" w:rsidP="00B87255">
      <w:pPr>
        <w:pStyle w:val="NoSpacing"/>
        <w:jc w:val="center"/>
        <w:rPr>
          <w:sz w:val="24"/>
          <w:szCs w:val="24"/>
        </w:rPr>
      </w:pPr>
    </w:p>
    <w:p w:rsidR="00106B6A" w:rsidRDefault="00106B6A" w:rsidP="00B87255">
      <w:pPr>
        <w:pStyle w:val="NoSpacing"/>
        <w:jc w:val="center"/>
        <w:rPr>
          <w:sz w:val="24"/>
          <w:szCs w:val="24"/>
        </w:rPr>
      </w:pPr>
    </w:p>
    <w:p w:rsidR="00106B6A" w:rsidRDefault="00106B6A" w:rsidP="00B87255">
      <w:pPr>
        <w:pStyle w:val="NoSpacing"/>
        <w:jc w:val="center"/>
        <w:rPr>
          <w:sz w:val="24"/>
          <w:szCs w:val="24"/>
        </w:rPr>
      </w:pPr>
    </w:p>
    <w:p w:rsidR="00170A8C" w:rsidRPr="00B87255" w:rsidRDefault="00B87255" w:rsidP="00B87255">
      <w:pPr>
        <w:pStyle w:val="NoSpacing"/>
        <w:jc w:val="center"/>
        <w:rPr>
          <w:sz w:val="24"/>
          <w:szCs w:val="24"/>
        </w:rPr>
      </w:pPr>
      <w:r w:rsidRPr="00B87255">
        <w:rPr>
          <w:sz w:val="24"/>
          <w:szCs w:val="24"/>
        </w:rPr>
        <w:t>COVER SHEET</w:t>
      </w:r>
    </w:p>
    <w:p w:rsidR="00B87255" w:rsidRDefault="00B87255" w:rsidP="00B87255">
      <w:pPr>
        <w:pStyle w:val="NoSpacing"/>
        <w:jc w:val="center"/>
        <w:rPr>
          <w:sz w:val="24"/>
          <w:szCs w:val="24"/>
        </w:rPr>
      </w:pPr>
      <w:r>
        <w:rPr>
          <w:sz w:val="24"/>
          <w:szCs w:val="24"/>
        </w:rPr>
        <w:t>NOMINATION</w:t>
      </w:r>
    </w:p>
    <w:p w:rsidR="00B87255" w:rsidRDefault="00B87255" w:rsidP="00B87255">
      <w:pPr>
        <w:pStyle w:val="NoSpacing"/>
        <w:jc w:val="center"/>
        <w:rPr>
          <w:sz w:val="24"/>
          <w:szCs w:val="24"/>
        </w:rPr>
      </w:pPr>
    </w:p>
    <w:p w:rsidR="00B87255" w:rsidRDefault="00B87255" w:rsidP="00B87255">
      <w:pPr>
        <w:pStyle w:val="NoSpacing"/>
        <w:jc w:val="center"/>
        <w:rPr>
          <w:sz w:val="24"/>
          <w:szCs w:val="24"/>
        </w:rPr>
      </w:pPr>
      <w:r>
        <w:rPr>
          <w:sz w:val="24"/>
          <w:szCs w:val="24"/>
        </w:rPr>
        <w:t>DIVISION 5</w:t>
      </w:r>
    </w:p>
    <w:p w:rsidR="00B87255" w:rsidRDefault="00B87255" w:rsidP="00B87255">
      <w:pPr>
        <w:pStyle w:val="NoSpacing"/>
        <w:jc w:val="center"/>
        <w:rPr>
          <w:sz w:val="24"/>
          <w:szCs w:val="24"/>
        </w:rPr>
      </w:pPr>
      <w:r>
        <w:rPr>
          <w:sz w:val="24"/>
          <w:szCs w:val="24"/>
        </w:rPr>
        <w:t>KENTUCKY-TENNESSEE DISTRICT</w:t>
      </w:r>
    </w:p>
    <w:p w:rsidR="00B87255" w:rsidRDefault="00B87255" w:rsidP="00B87255">
      <w:pPr>
        <w:pStyle w:val="NoSpacing"/>
        <w:jc w:val="center"/>
        <w:rPr>
          <w:sz w:val="24"/>
          <w:szCs w:val="24"/>
        </w:rPr>
      </w:pPr>
      <w:r>
        <w:rPr>
          <w:sz w:val="24"/>
          <w:szCs w:val="24"/>
        </w:rPr>
        <w:t>KIWANIS INTERNATIONAL</w:t>
      </w:r>
    </w:p>
    <w:p w:rsidR="00B87255" w:rsidRDefault="00B87255" w:rsidP="00B87255">
      <w:pPr>
        <w:pStyle w:val="NoSpacing"/>
        <w:jc w:val="center"/>
        <w:rPr>
          <w:sz w:val="24"/>
          <w:szCs w:val="24"/>
        </w:rPr>
      </w:pPr>
    </w:p>
    <w:p w:rsidR="00B87255" w:rsidRDefault="009F0C2C" w:rsidP="00B87255">
      <w:pPr>
        <w:pStyle w:val="NoSpacing"/>
        <w:jc w:val="center"/>
        <w:rPr>
          <w:sz w:val="28"/>
          <w:szCs w:val="28"/>
        </w:rPr>
      </w:pPr>
      <w:r>
        <w:rPr>
          <w:sz w:val="28"/>
          <w:szCs w:val="28"/>
        </w:rPr>
        <w:t>2019</w:t>
      </w:r>
      <w:r w:rsidR="00B87255">
        <w:rPr>
          <w:sz w:val="28"/>
          <w:szCs w:val="28"/>
        </w:rPr>
        <w:t xml:space="preserve"> LAYPERSON OF THE YEAR</w:t>
      </w:r>
    </w:p>
    <w:p w:rsidR="00FD274D" w:rsidRDefault="00FD274D" w:rsidP="00B87255">
      <w:pPr>
        <w:pStyle w:val="NoSpacing"/>
        <w:jc w:val="center"/>
        <w:rPr>
          <w:sz w:val="28"/>
          <w:szCs w:val="28"/>
        </w:rPr>
      </w:pPr>
    </w:p>
    <w:p w:rsidR="00FD274D" w:rsidRDefault="00FD274D" w:rsidP="00B87255">
      <w:pPr>
        <w:pStyle w:val="NoSpacing"/>
        <w:jc w:val="center"/>
        <w:rPr>
          <w:sz w:val="28"/>
          <w:szCs w:val="28"/>
        </w:rPr>
      </w:pPr>
    </w:p>
    <w:p w:rsidR="00FD274D" w:rsidRDefault="00FD274D" w:rsidP="00B87255">
      <w:pPr>
        <w:pStyle w:val="NoSpacing"/>
        <w:jc w:val="center"/>
        <w:rPr>
          <w:sz w:val="28"/>
          <w:szCs w:val="28"/>
        </w:rPr>
      </w:pPr>
    </w:p>
    <w:p w:rsidR="00FD274D" w:rsidRDefault="00FD274D" w:rsidP="00B87255">
      <w:pPr>
        <w:pStyle w:val="NoSpacing"/>
        <w:jc w:val="center"/>
        <w:rPr>
          <w:sz w:val="28"/>
          <w:szCs w:val="28"/>
        </w:rPr>
      </w:pPr>
      <w:r>
        <w:rPr>
          <w:sz w:val="28"/>
          <w:szCs w:val="28"/>
        </w:rPr>
        <w:t>______________________________________________</w:t>
      </w:r>
    </w:p>
    <w:p w:rsidR="00FD274D" w:rsidRDefault="00FD274D" w:rsidP="00B87255">
      <w:pPr>
        <w:pStyle w:val="NoSpacing"/>
        <w:jc w:val="center"/>
        <w:rPr>
          <w:sz w:val="24"/>
          <w:szCs w:val="24"/>
        </w:rPr>
      </w:pPr>
      <w:r>
        <w:rPr>
          <w:sz w:val="24"/>
          <w:szCs w:val="24"/>
        </w:rPr>
        <w:t>NOMINEE</w:t>
      </w:r>
    </w:p>
    <w:p w:rsidR="00FD274D" w:rsidRDefault="00FD274D" w:rsidP="00B87255">
      <w:pPr>
        <w:pStyle w:val="NoSpacing"/>
        <w:jc w:val="center"/>
        <w:rPr>
          <w:sz w:val="24"/>
          <w:szCs w:val="24"/>
        </w:rPr>
      </w:pPr>
    </w:p>
    <w:p w:rsidR="00FD274D" w:rsidRDefault="00FD274D" w:rsidP="00B87255">
      <w:pPr>
        <w:pStyle w:val="NoSpacing"/>
        <w:jc w:val="center"/>
        <w:rPr>
          <w:sz w:val="24"/>
          <w:szCs w:val="24"/>
        </w:rPr>
      </w:pPr>
    </w:p>
    <w:p w:rsidR="00FD274D" w:rsidRDefault="00FD274D" w:rsidP="00B87255">
      <w:pPr>
        <w:pStyle w:val="NoSpacing"/>
        <w:jc w:val="center"/>
        <w:rPr>
          <w:sz w:val="24"/>
          <w:szCs w:val="24"/>
        </w:rPr>
      </w:pPr>
    </w:p>
    <w:p w:rsidR="00FD274D" w:rsidRDefault="00FD274D" w:rsidP="00B87255">
      <w:pPr>
        <w:pStyle w:val="NoSpacing"/>
        <w:jc w:val="center"/>
        <w:rPr>
          <w:sz w:val="24"/>
          <w:szCs w:val="24"/>
        </w:rPr>
      </w:pPr>
      <w:r>
        <w:rPr>
          <w:sz w:val="24"/>
          <w:szCs w:val="24"/>
        </w:rPr>
        <w:t>______________________________________________________</w:t>
      </w:r>
    </w:p>
    <w:p w:rsidR="00FD274D" w:rsidRDefault="00FD274D" w:rsidP="00B87255">
      <w:pPr>
        <w:pStyle w:val="NoSpacing"/>
        <w:jc w:val="center"/>
        <w:rPr>
          <w:sz w:val="24"/>
          <w:szCs w:val="24"/>
        </w:rPr>
      </w:pPr>
      <w:r>
        <w:rPr>
          <w:sz w:val="24"/>
          <w:szCs w:val="24"/>
        </w:rPr>
        <w:t>NOMINATED BY (CLUB)</w:t>
      </w:r>
    </w:p>
    <w:p w:rsidR="00FD274D" w:rsidRDefault="00FD274D" w:rsidP="00B87255">
      <w:pPr>
        <w:pStyle w:val="NoSpacing"/>
        <w:jc w:val="center"/>
        <w:rPr>
          <w:sz w:val="24"/>
          <w:szCs w:val="24"/>
        </w:rPr>
      </w:pPr>
    </w:p>
    <w:p w:rsidR="00FD274D" w:rsidRDefault="00FD274D" w:rsidP="00B87255">
      <w:pPr>
        <w:pStyle w:val="NoSpacing"/>
        <w:jc w:val="center"/>
        <w:rPr>
          <w:sz w:val="24"/>
          <w:szCs w:val="24"/>
        </w:rPr>
      </w:pPr>
    </w:p>
    <w:p w:rsidR="00FD274D" w:rsidRDefault="00FD274D" w:rsidP="00B87255">
      <w:pPr>
        <w:pStyle w:val="NoSpacing"/>
        <w:jc w:val="center"/>
        <w:rPr>
          <w:sz w:val="24"/>
          <w:szCs w:val="24"/>
        </w:rPr>
      </w:pPr>
    </w:p>
    <w:p w:rsidR="00FD274D" w:rsidRDefault="008E7785" w:rsidP="00FD274D">
      <w:pPr>
        <w:pStyle w:val="NoSpacing"/>
      </w:pPr>
      <w:r>
        <w:t>Signatures Required</w:t>
      </w:r>
    </w:p>
    <w:p w:rsidR="008E7785" w:rsidRDefault="008E7785" w:rsidP="00FD274D">
      <w:pPr>
        <w:pStyle w:val="NoSpacing"/>
      </w:pPr>
    </w:p>
    <w:p w:rsidR="008E7785" w:rsidRDefault="008E7785" w:rsidP="00FD274D">
      <w:pPr>
        <w:pStyle w:val="NoSpacing"/>
      </w:pPr>
    </w:p>
    <w:p w:rsidR="008E7785" w:rsidRDefault="008E7785" w:rsidP="00FD274D">
      <w:pPr>
        <w:pStyle w:val="NoSpacing"/>
      </w:pPr>
      <w:r>
        <w:t>__________________________</w:t>
      </w:r>
      <w:r>
        <w:tab/>
      </w:r>
      <w:r>
        <w:tab/>
      </w:r>
      <w:r>
        <w:tab/>
      </w:r>
      <w:r>
        <w:tab/>
        <w:t>_________________</w:t>
      </w:r>
    </w:p>
    <w:p w:rsidR="008E7785" w:rsidRDefault="008E7785" w:rsidP="00FD274D">
      <w:pPr>
        <w:pStyle w:val="NoSpacing"/>
      </w:pPr>
      <w:r>
        <w:tab/>
        <w:t>Club President</w:t>
      </w:r>
      <w:r>
        <w:tab/>
      </w:r>
      <w:r>
        <w:tab/>
      </w:r>
      <w:r>
        <w:tab/>
      </w:r>
      <w:r>
        <w:tab/>
      </w:r>
      <w:r>
        <w:tab/>
      </w:r>
      <w:r>
        <w:tab/>
        <w:t>Date</w:t>
      </w:r>
    </w:p>
    <w:p w:rsidR="008E7785" w:rsidRDefault="008E7785" w:rsidP="00FD274D">
      <w:pPr>
        <w:pStyle w:val="NoSpacing"/>
      </w:pPr>
    </w:p>
    <w:p w:rsidR="008E7785" w:rsidRDefault="008E7785" w:rsidP="00FD274D">
      <w:pPr>
        <w:pStyle w:val="NoSpacing"/>
      </w:pPr>
    </w:p>
    <w:p w:rsidR="008E7785" w:rsidRDefault="008E7785" w:rsidP="00FD274D">
      <w:pPr>
        <w:pStyle w:val="NoSpacing"/>
      </w:pPr>
      <w:r>
        <w:t>__________________________</w:t>
      </w:r>
      <w:r>
        <w:tab/>
      </w:r>
      <w:r>
        <w:tab/>
      </w:r>
      <w:r>
        <w:tab/>
      </w:r>
      <w:r>
        <w:tab/>
        <w:t>_________________</w:t>
      </w:r>
    </w:p>
    <w:p w:rsidR="008E7785" w:rsidRDefault="008E7785" w:rsidP="00FD274D">
      <w:pPr>
        <w:pStyle w:val="NoSpacing"/>
      </w:pPr>
      <w:r>
        <w:t>Chair, Human and Spiritual Values</w:t>
      </w:r>
      <w:r>
        <w:tab/>
      </w:r>
      <w:r>
        <w:tab/>
      </w:r>
      <w:r>
        <w:tab/>
      </w:r>
      <w:r>
        <w:tab/>
        <w:t>Date</w:t>
      </w:r>
    </w:p>
    <w:p w:rsidR="008E7785" w:rsidRDefault="008E7785" w:rsidP="00FD274D">
      <w:pPr>
        <w:pStyle w:val="NoSpacing"/>
      </w:pPr>
    </w:p>
    <w:p w:rsidR="008E7785" w:rsidRDefault="008E7785" w:rsidP="00FD274D">
      <w:pPr>
        <w:pStyle w:val="NoSpacing"/>
      </w:pPr>
    </w:p>
    <w:p w:rsidR="008E7785" w:rsidRDefault="008E7785" w:rsidP="00FD274D">
      <w:pPr>
        <w:pStyle w:val="NoSpacing"/>
      </w:pPr>
      <w:r>
        <w:t>__________________________</w:t>
      </w:r>
      <w:r>
        <w:tab/>
      </w:r>
      <w:r>
        <w:tab/>
      </w:r>
      <w:r>
        <w:tab/>
      </w:r>
      <w:r>
        <w:tab/>
        <w:t>__________________</w:t>
      </w:r>
    </w:p>
    <w:p w:rsidR="008E7785" w:rsidRDefault="008E7785" w:rsidP="00FD274D">
      <w:pPr>
        <w:pStyle w:val="NoSpacing"/>
      </w:pPr>
      <w:r>
        <w:tab/>
        <w:t>Club Secretary</w:t>
      </w:r>
      <w:r>
        <w:tab/>
      </w:r>
      <w:r>
        <w:tab/>
      </w:r>
      <w:r>
        <w:tab/>
      </w:r>
      <w:r>
        <w:tab/>
      </w:r>
      <w:r>
        <w:tab/>
      </w:r>
      <w:r>
        <w:tab/>
        <w:t>Date</w:t>
      </w:r>
    </w:p>
    <w:p w:rsidR="00357DEF" w:rsidRDefault="00357DEF" w:rsidP="00FD274D">
      <w:pPr>
        <w:pStyle w:val="NoSpacing"/>
      </w:pPr>
    </w:p>
    <w:p w:rsidR="00357DEF" w:rsidRDefault="00357DEF" w:rsidP="00FD274D">
      <w:pPr>
        <w:pStyle w:val="NoSpacing"/>
      </w:pPr>
    </w:p>
    <w:p w:rsidR="00357DEF" w:rsidRPr="00324FA4" w:rsidRDefault="00357DEF" w:rsidP="00357DEF">
      <w:pPr>
        <w:pStyle w:val="NoSpacing"/>
        <w:jc w:val="center"/>
        <w:rPr>
          <w:sz w:val="32"/>
          <w:szCs w:val="32"/>
        </w:rPr>
      </w:pPr>
      <w:r w:rsidRPr="00324FA4">
        <w:rPr>
          <w:sz w:val="32"/>
          <w:szCs w:val="32"/>
        </w:rPr>
        <w:lastRenderedPageBreak/>
        <w:t>GUIDELINES FOR NOMINATION</w:t>
      </w:r>
    </w:p>
    <w:p w:rsidR="00357DEF" w:rsidRDefault="00357DEF" w:rsidP="00357DEF">
      <w:pPr>
        <w:pStyle w:val="NoSpacing"/>
        <w:jc w:val="center"/>
        <w:rPr>
          <w:sz w:val="28"/>
          <w:szCs w:val="28"/>
        </w:rPr>
      </w:pPr>
    </w:p>
    <w:p w:rsidR="00357DEF" w:rsidRPr="00324FA4" w:rsidRDefault="00357DEF" w:rsidP="00357DEF">
      <w:pPr>
        <w:pStyle w:val="NoSpacing"/>
        <w:jc w:val="center"/>
        <w:rPr>
          <w:b/>
          <w:sz w:val="28"/>
          <w:szCs w:val="28"/>
        </w:rPr>
      </w:pPr>
      <w:r w:rsidRPr="00324FA4">
        <w:rPr>
          <w:b/>
          <w:sz w:val="28"/>
          <w:szCs w:val="28"/>
        </w:rPr>
        <w:t>Kentucky Tennessee District of Kiwanis International</w:t>
      </w:r>
    </w:p>
    <w:p w:rsidR="00357DEF" w:rsidRPr="00324FA4" w:rsidRDefault="00357DEF" w:rsidP="00357DEF">
      <w:pPr>
        <w:pStyle w:val="NoSpacing"/>
        <w:jc w:val="center"/>
        <w:rPr>
          <w:b/>
          <w:sz w:val="28"/>
          <w:szCs w:val="28"/>
        </w:rPr>
      </w:pPr>
      <w:r w:rsidRPr="00324FA4">
        <w:rPr>
          <w:b/>
          <w:sz w:val="28"/>
          <w:szCs w:val="28"/>
        </w:rPr>
        <w:t>Division 5</w:t>
      </w:r>
    </w:p>
    <w:p w:rsidR="00357DEF" w:rsidRPr="00324FA4" w:rsidRDefault="00EE654A" w:rsidP="00357DEF">
      <w:pPr>
        <w:pStyle w:val="NoSpacing"/>
        <w:jc w:val="center"/>
        <w:rPr>
          <w:sz w:val="28"/>
          <w:szCs w:val="28"/>
        </w:rPr>
      </w:pPr>
      <w:r>
        <w:rPr>
          <w:b/>
          <w:sz w:val="28"/>
          <w:szCs w:val="28"/>
        </w:rPr>
        <w:t>2019</w:t>
      </w:r>
      <w:r w:rsidR="00357DEF" w:rsidRPr="00324FA4">
        <w:rPr>
          <w:b/>
          <w:sz w:val="28"/>
          <w:szCs w:val="28"/>
        </w:rPr>
        <w:t xml:space="preserve"> LAYPERSON OF THE YEAR AWARD</w:t>
      </w:r>
    </w:p>
    <w:p w:rsidR="00357DEF" w:rsidRPr="00324FA4" w:rsidRDefault="00357DEF" w:rsidP="00357DEF">
      <w:pPr>
        <w:pStyle w:val="NoSpacing"/>
        <w:rPr>
          <w:sz w:val="28"/>
          <w:szCs w:val="28"/>
        </w:rPr>
      </w:pPr>
    </w:p>
    <w:p w:rsidR="00357DEF" w:rsidRDefault="00357DEF" w:rsidP="00357DEF">
      <w:pPr>
        <w:pStyle w:val="NoSpacing"/>
        <w:rPr>
          <w:sz w:val="24"/>
          <w:szCs w:val="24"/>
        </w:rPr>
      </w:pPr>
    </w:p>
    <w:p w:rsidR="00357DEF" w:rsidRPr="00324FA4" w:rsidRDefault="00357DEF" w:rsidP="00357DEF">
      <w:pPr>
        <w:pStyle w:val="NoSpacing"/>
        <w:rPr>
          <w:sz w:val="28"/>
          <w:szCs w:val="28"/>
        </w:rPr>
      </w:pPr>
      <w:r w:rsidRPr="00324FA4">
        <w:rPr>
          <w:sz w:val="28"/>
          <w:szCs w:val="28"/>
        </w:rPr>
        <w:t>Each club in good standing within Division 5 Kentucky Tennessee District of Kiwanis International is encouraged to nominate a member in good standing of their club for the Layperson of the Year Award.</w:t>
      </w:r>
    </w:p>
    <w:p w:rsidR="00357DEF" w:rsidRPr="00324FA4" w:rsidRDefault="00357DEF" w:rsidP="00357DEF">
      <w:pPr>
        <w:pStyle w:val="NoSpacing"/>
        <w:rPr>
          <w:sz w:val="28"/>
          <w:szCs w:val="28"/>
        </w:rPr>
      </w:pPr>
    </w:p>
    <w:p w:rsidR="00357DEF" w:rsidRPr="00324FA4" w:rsidRDefault="00606A74" w:rsidP="00357DEF">
      <w:pPr>
        <w:pStyle w:val="NoSpacing"/>
        <w:rPr>
          <w:sz w:val="28"/>
          <w:szCs w:val="28"/>
        </w:rPr>
      </w:pPr>
      <w:r w:rsidRPr="00324FA4">
        <w:rPr>
          <w:sz w:val="28"/>
          <w:szCs w:val="28"/>
        </w:rPr>
        <w:t>The Layperson of the Year Award recognizes an individual Kiwanian who exemplifies the first two Objects of Kiwanis International, namely</w:t>
      </w:r>
    </w:p>
    <w:p w:rsidR="00606A74" w:rsidRPr="00324FA4" w:rsidRDefault="00606A74" w:rsidP="00357DEF">
      <w:pPr>
        <w:pStyle w:val="NoSpacing"/>
        <w:rPr>
          <w:sz w:val="28"/>
          <w:szCs w:val="28"/>
        </w:rPr>
      </w:pPr>
    </w:p>
    <w:p w:rsidR="00606A74" w:rsidRPr="00324FA4" w:rsidRDefault="00606A74" w:rsidP="00357DEF">
      <w:pPr>
        <w:pStyle w:val="NoSpacing"/>
        <w:rPr>
          <w:sz w:val="28"/>
          <w:szCs w:val="28"/>
        </w:rPr>
      </w:pPr>
      <w:r w:rsidRPr="00324FA4">
        <w:rPr>
          <w:sz w:val="28"/>
          <w:szCs w:val="28"/>
        </w:rPr>
        <w:t>*   To give primacy to the human and spiritual, rather than to the material values of life.</w:t>
      </w:r>
    </w:p>
    <w:p w:rsidR="00606A74" w:rsidRPr="00324FA4" w:rsidRDefault="00606A74" w:rsidP="00357DEF">
      <w:pPr>
        <w:pStyle w:val="NoSpacing"/>
        <w:rPr>
          <w:sz w:val="28"/>
          <w:szCs w:val="28"/>
        </w:rPr>
      </w:pPr>
      <w:r w:rsidRPr="00324FA4">
        <w:rPr>
          <w:sz w:val="28"/>
          <w:szCs w:val="28"/>
        </w:rPr>
        <w:t>*   To encourage the daily living of the Golden Rule in all human relationships.</w:t>
      </w:r>
    </w:p>
    <w:p w:rsidR="00606A74" w:rsidRPr="00324FA4" w:rsidRDefault="00606A74" w:rsidP="00357DEF">
      <w:pPr>
        <w:pStyle w:val="NoSpacing"/>
        <w:rPr>
          <w:sz w:val="28"/>
          <w:szCs w:val="28"/>
        </w:rPr>
      </w:pPr>
    </w:p>
    <w:p w:rsidR="00606A74" w:rsidRPr="00324FA4" w:rsidRDefault="00606A74" w:rsidP="00357DEF">
      <w:pPr>
        <w:pStyle w:val="NoSpacing"/>
        <w:rPr>
          <w:b/>
          <w:sz w:val="28"/>
          <w:szCs w:val="28"/>
        </w:rPr>
      </w:pPr>
      <w:r w:rsidRPr="00324FA4">
        <w:rPr>
          <w:b/>
          <w:sz w:val="28"/>
          <w:szCs w:val="28"/>
        </w:rPr>
        <w:t>A nomination is to include a written narrative, not more than two pages (500 words) in length, plus the signed cover sheet.  The narrative should highlight the nominee's actions o</w:t>
      </w:r>
      <w:r w:rsidR="00275EF6">
        <w:rPr>
          <w:b/>
          <w:sz w:val="28"/>
          <w:szCs w:val="28"/>
        </w:rPr>
        <w:t>ver the past year, April 1, 2018</w:t>
      </w:r>
      <w:r w:rsidRPr="00324FA4">
        <w:rPr>
          <w:b/>
          <w:sz w:val="28"/>
          <w:szCs w:val="28"/>
        </w:rPr>
        <w:t xml:space="preserve"> to March </w:t>
      </w:r>
      <w:r w:rsidR="00275EF6">
        <w:rPr>
          <w:b/>
          <w:sz w:val="28"/>
          <w:szCs w:val="28"/>
        </w:rPr>
        <w:t>31, 2019</w:t>
      </w:r>
      <w:r w:rsidR="00380057" w:rsidRPr="00324FA4">
        <w:rPr>
          <w:b/>
          <w:sz w:val="28"/>
          <w:szCs w:val="28"/>
        </w:rPr>
        <w:t>.  Longevity is NOT the key ingredient in the nominee's record of service to mankind for the purpose of the award.  Younger members of Kiwanis have an equal opportunity of being nominated and selected for this award.</w:t>
      </w:r>
    </w:p>
    <w:p w:rsidR="00380057" w:rsidRPr="00324FA4" w:rsidRDefault="00380057" w:rsidP="00357DEF">
      <w:pPr>
        <w:pStyle w:val="NoSpacing"/>
        <w:rPr>
          <w:b/>
          <w:sz w:val="28"/>
          <w:szCs w:val="28"/>
        </w:rPr>
      </w:pPr>
    </w:p>
    <w:p w:rsidR="00380057" w:rsidRPr="00324FA4" w:rsidRDefault="00E0423D" w:rsidP="00357DEF">
      <w:pPr>
        <w:pStyle w:val="NoSpacing"/>
        <w:rPr>
          <w:sz w:val="28"/>
          <w:szCs w:val="28"/>
        </w:rPr>
      </w:pPr>
      <w:r w:rsidRPr="00324FA4">
        <w:rPr>
          <w:sz w:val="28"/>
          <w:szCs w:val="28"/>
        </w:rPr>
        <w:t>The nomination must be signed by (1) Club President, (2) Chair of Human and Spiritual Values Committee, and (3) Club Secretary.</w:t>
      </w:r>
    </w:p>
    <w:p w:rsidR="00E0423D" w:rsidRPr="00324FA4" w:rsidRDefault="00E0423D" w:rsidP="00357DEF">
      <w:pPr>
        <w:pStyle w:val="NoSpacing"/>
        <w:rPr>
          <w:sz w:val="28"/>
          <w:szCs w:val="28"/>
        </w:rPr>
      </w:pPr>
    </w:p>
    <w:p w:rsidR="00E0423D" w:rsidRPr="00324FA4" w:rsidRDefault="00E0423D" w:rsidP="00357DEF">
      <w:pPr>
        <w:pStyle w:val="NoSpacing"/>
        <w:rPr>
          <w:sz w:val="28"/>
          <w:szCs w:val="28"/>
        </w:rPr>
      </w:pPr>
      <w:r w:rsidRPr="00324FA4">
        <w:rPr>
          <w:sz w:val="28"/>
          <w:szCs w:val="28"/>
        </w:rPr>
        <w:t xml:space="preserve">The selection of the Division 5 Layperson of the Year will be based on the above material addressed to Bruce </w:t>
      </w:r>
      <w:proofErr w:type="spellStart"/>
      <w:r w:rsidRPr="00324FA4">
        <w:rPr>
          <w:sz w:val="28"/>
          <w:szCs w:val="28"/>
        </w:rPr>
        <w:t>Damrow</w:t>
      </w:r>
      <w:proofErr w:type="spellEnd"/>
      <w:r w:rsidRPr="00324FA4">
        <w:rPr>
          <w:sz w:val="28"/>
          <w:szCs w:val="28"/>
        </w:rPr>
        <w:t xml:space="preserve"> at the address below and postmark</w:t>
      </w:r>
      <w:r w:rsidR="00F27342">
        <w:rPr>
          <w:sz w:val="28"/>
          <w:szCs w:val="28"/>
        </w:rPr>
        <w:t xml:space="preserve">ed on </w:t>
      </w:r>
      <w:r w:rsidR="00275EF6">
        <w:rPr>
          <w:sz w:val="28"/>
          <w:szCs w:val="28"/>
        </w:rPr>
        <w:t>or before Monday, April 15. 2019</w:t>
      </w:r>
      <w:r w:rsidR="00BA4D12" w:rsidRPr="00324FA4">
        <w:rPr>
          <w:sz w:val="28"/>
          <w:szCs w:val="28"/>
        </w:rPr>
        <w:t>.  No other submissions will be accepted, and to be considered</w:t>
      </w:r>
      <w:proofErr w:type="gramStart"/>
      <w:r w:rsidR="00BA4D12" w:rsidRPr="00324FA4">
        <w:rPr>
          <w:sz w:val="28"/>
          <w:szCs w:val="28"/>
        </w:rPr>
        <w:t>,  all</w:t>
      </w:r>
      <w:proofErr w:type="gramEnd"/>
      <w:r w:rsidR="00BA4D12" w:rsidRPr="00324FA4">
        <w:rPr>
          <w:sz w:val="28"/>
          <w:szCs w:val="28"/>
        </w:rPr>
        <w:t xml:space="preserve"> submissions MUST meet all of the above criteria.</w:t>
      </w:r>
    </w:p>
    <w:p w:rsidR="00BA4D12" w:rsidRPr="00324FA4" w:rsidRDefault="00BA4D12" w:rsidP="00357DEF">
      <w:pPr>
        <w:pStyle w:val="NoSpacing"/>
        <w:rPr>
          <w:sz w:val="28"/>
          <w:szCs w:val="28"/>
        </w:rPr>
      </w:pPr>
    </w:p>
    <w:p w:rsidR="00BA4D12" w:rsidRPr="00324FA4" w:rsidRDefault="00BA4D12" w:rsidP="00357DEF">
      <w:pPr>
        <w:pStyle w:val="NoSpacing"/>
        <w:rPr>
          <w:sz w:val="28"/>
          <w:szCs w:val="28"/>
        </w:rPr>
      </w:pPr>
      <w:r w:rsidRPr="00324FA4">
        <w:rPr>
          <w:b/>
          <w:sz w:val="28"/>
          <w:szCs w:val="28"/>
        </w:rPr>
        <w:t xml:space="preserve">Deadline:    </w:t>
      </w:r>
      <w:r w:rsidRPr="00324FA4">
        <w:rPr>
          <w:sz w:val="28"/>
          <w:szCs w:val="28"/>
        </w:rPr>
        <w:t xml:space="preserve">Postmarked on </w:t>
      </w:r>
      <w:r w:rsidR="00C2499B">
        <w:rPr>
          <w:sz w:val="28"/>
          <w:szCs w:val="28"/>
        </w:rPr>
        <w:t>or before Monday, April 15, 2019</w:t>
      </w:r>
    </w:p>
    <w:p w:rsidR="00BA4D12" w:rsidRPr="00324FA4" w:rsidRDefault="00BA4D12" w:rsidP="00357DEF">
      <w:pPr>
        <w:pStyle w:val="NoSpacing"/>
        <w:rPr>
          <w:sz w:val="28"/>
          <w:szCs w:val="28"/>
        </w:rPr>
      </w:pPr>
      <w:r w:rsidRPr="00324FA4">
        <w:rPr>
          <w:b/>
          <w:sz w:val="28"/>
          <w:szCs w:val="28"/>
        </w:rPr>
        <w:t>Mail to:</w:t>
      </w:r>
      <w:r w:rsidRPr="00324FA4">
        <w:rPr>
          <w:sz w:val="28"/>
          <w:szCs w:val="28"/>
        </w:rPr>
        <w:t xml:space="preserve">     Bruce </w:t>
      </w:r>
      <w:proofErr w:type="spellStart"/>
      <w:r w:rsidRPr="00324FA4">
        <w:rPr>
          <w:sz w:val="28"/>
          <w:szCs w:val="28"/>
        </w:rPr>
        <w:t>Damrow</w:t>
      </w:r>
      <w:proofErr w:type="spellEnd"/>
    </w:p>
    <w:p w:rsidR="00BA4D12" w:rsidRPr="00324FA4" w:rsidRDefault="00BA4D12" w:rsidP="00357DEF">
      <w:pPr>
        <w:pStyle w:val="NoSpacing"/>
        <w:rPr>
          <w:sz w:val="28"/>
          <w:szCs w:val="28"/>
        </w:rPr>
      </w:pPr>
      <w:r w:rsidRPr="00324FA4">
        <w:rPr>
          <w:sz w:val="28"/>
          <w:szCs w:val="28"/>
        </w:rPr>
        <w:tab/>
        <w:t xml:space="preserve">        2044 </w:t>
      </w:r>
      <w:proofErr w:type="spellStart"/>
      <w:r w:rsidRPr="00324FA4">
        <w:rPr>
          <w:sz w:val="28"/>
          <w:szCs w:val="28"/>
        </w:rPr>
        <w:t>Stonybrook</w:t>
      </w:r>
      <w:proofErr w:type="spellEnd"/>
      <w:r w:rsidRPr="00324FA4">
        <w:rPr>
          <w:sz w:val="28"/>
          <w:szCs w:val="28"/>
        </w:rPr>
        <w:t xml:space="preserve"> Rd.</w:t>
      </w:r>
    </w:p>
    <w:p w:rsidR="00BA4D12" w:rsidRPr="00324FA4" w:rsidRDefault="00BA4D12" w:rsidP="00357DEF">
      <w:pPr>
        <w:pStyle w:val="NoSpacing"/>
        <w:rPr>
          <w:sz w:val="28"/>
          <w:szCs w:val="28"/>
        </w:rPr>
      </w:pPr>
      <w:r w:rsidRPr="00324FA4">
        <w:rPr>
          <w:sz w:val="28"/>
          <w:szCs w:val="28"/>
        </w:rPr>
        <w:tab/>
        <w:t xml:space="preserve">        Louisville, TN 37777</w:t>
      </w:r>
    </w:p>
    <w:p w:rsidR="00357DEF" w:rsidRPr="00357DEF" w:rsidRDefault="00357DEF" w:rsidP="00357DEF">
      <w:pPr>
        <w:pStyle w:val="NoSpacing"/>
        <w:jc w:val="center"/>
        <w:rPr>
          <w:sz w:val="28"/>
          <w:szCs w:val="28"/>
        </w:rPr>
      </w:pPr>
    </w:p>
    <w:p w:rsidR="00357DEF" w:rsidRPr="008E7785" w:rsidRDefault="00357DEF" w:rsidP="00357DEF">
      <w:pPr>
        <w:pStyle w:val="NoSpacing"/>
        <w:jc w:val="center"/>
      </w:pPr>
    </w:p>
    <w:sectPr w:rsidR="00357DEF" w:rsidRPr="008E7785" w:rsidSect="00170A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9"/>
  <w:proofState w:spelling="clean" w:grammar="clean"/>
  <w:defaultTabStop w:val="720"/>
  <w:characterSpacingControl w:val="doNotCompress"/>
  <w:compat/>
  <w:rsids>
    <w:rsidRoot w:val="009F6F46"/>
    <w:rsid w:val="00106B6A"/>
    <w:rsid w:val="00170A8C"/>
    <w:rsid w:val="001E7D38"/>
    <w:rsid w:val="00275EF6"/>
    <w:rsid w:val="002B0886"/>
    <w:rsid w:val="00324FA4"/>
    <w:rsid w:val="00357DEF"/>
    <w:rsid w:val="00380057"/>
    <w:rsid w:val="00606A74"/>
    <w:rsid w:val="008B4232"/>
    <w:rsid w:val="008E7785"/>
    <w:rsid w:val="009B257D"/>
    <w:rsid w:val="009F0C2C"/>
    <w:rsid w:val="009F6F46"/>
    <w:rsid w:val="00A02F8B"/>
    <w:rsid w:val="00B87255"/>
    <w:rsid w:val="00BA4D12"/>
    <w:rsid w:val="00BE0F71"/>
    <w:rsid w:val="00C2499B"/>
    <w:rsid w:val="00C7653E"/>
    <w:rsid w:val="00CD5837"/>
    <w:rsid w:val="00E0423D"/>
    <w:rsid w:val="00EE654A"/>
    <w:rsid w:val="00F27342"/>
    <w:rsid w:val="00F44FB9"/>
    <w:rsid w:val="00FD274D"/>
    <w:rsid w:val="00FF0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A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F46"/>
    <w:rPr>
      <w:rFonts w:ascii="Tahoma" w:hAnsi="Tahoma" w:cs="Tahoma"/>
      <w:sz w:val="16"/>
      <w:szCs w:val="16"/>
    </w:rPr>
  </w:style>
  <w:style w:type="paragraph" w:styleId="NoSpacing">
    <w:name w:val="No Spacing"/>
    <w:uiPriority w:val="1"/>
    <w:qFormat/>
    <w:rsid w:val="00B8725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New User</cp:lastModifiedBy>
  <cp:revision>2</cp:revision>
  <cp:lastPrinted>2017-02-04T11:57:00Z</cp:lastPrinted>
  <dcterms:created xsi:type="dcterms:W3CDTF">2019-03-08T15:43:00Z</dcterms:created>
  <dcterms:modified xsi:type="dcterms:W3CDTF">2019-03-08T15:43:00Z</dcterms:modified>
</cp:coreProperties>
</file>